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3162"/>
        <w:gridCol w:w="636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F81863" w:rsidRDefault="00463FA1" w:rsidP="00F81863">
            <w:pPr>
              <w:jc w:val="both"/>
              <w:rPr>
                <w:b/>
                <w:sz w:val="24"/>
                <w:szCs w:val="24"/>
              </w:rPr>
            </w:pPr>
            <w:r w:rsidRPr="00F81863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F81863" w:rsidRDefault="007E1865" w:rsidP="00F81863">
            <w:pPr>
              <w:jc w:val="both"/>
              <w:rPr>
                <w:sz w:val="24"/>
                <w:szCs w:val="24"/>
              </w:rPr>
            </w:pPr>
            <w:r w:rsidRPr="00F81863">
              <w:rPr>
                <w:sz w:val="24"/>
                <w:szCs w:val="24"/>
              </w:rPr>
              <w:t>Soysallı Pınarları ve Aksu Mesire Alanlarına Yöresel Ürün Pazarı Projesi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F81863" w:rsidRDefault="00463FA1" w:rsidP="00F81863">
            <w:pPr>
              <w:jc w:val="both"/>
              <w:rPr>
                <w:b/>
                <w:sz w:val="24"/>
                <w:szCs w:val="24"/>
              </w:rPr>
            </w:pPr>
            <w:r w:rsidRPr="00F81863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F81863" w:rsidRDefault="00F81863" w:rsidP="00F818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Develi İlçesi Sultan Sazlığı M</w:t>
            </w:r>
            <w:r w:rsidR="007E1865" w:rsidRPr="00F81863">
              <w:rPr>
                <w:sz w:val="24"/>
                <w:szCs w:val="24"/>
              </w:rPr>
              <w:t>illi Par</w:t>
            </w:r>
            <w:r>
              <w:rPr>
                <w:sz w:val="24"/>
                <w:szCs w:val="24"/>
              </w:rPr>
              <w:t>kı Ve Erciyes Turizm Merkezine yakınlığıyla bağlantı noktası olması nedeniyle turiz</w:t>
            </w:r>
            <w:r w:rsidR="007E1865" w:rsidRPr="00F81863">
              <w:rPr>
                <w:sz w:val="24"/>
                <w:szCs w:val="24"/>
              </w:rPr>
              <w:t>m açısından büyük bir potansiyele sahiptir.</w:t>
            </w:r>
            <w:r>
              <w:rPr>
                <w:sz w:val="24"/>
                <w:szCs w:val="24"/>
              </w:rPr>
              <w:t xml:space="preserve"> Yöre halkının bu t</w:t>
            </w:r>
            <w:r w:rsidR="007E1865" w:rsidRPr="00F81863">
              <w:rPr>
                <w:sz w:val="24"/>
                <w:szCs w:val="24"/>
              </w:rPr>
              <w:t>uriz</w:t>
            </w:r>
            <w:r>
              <w:rPr>
                <w:sz w:val="24"/>
                <w:szCs w:val="24"/>
              </w:rPr>
              <w:t>m potansiyelinden faydalanması</w:t>
            </w:r>
            <w:r w:rsidR="007E1865" w:rsidRPr="00F81863">
              <w:rPr>
                <w:sz w:val="24"/>
                <w:szCs w:val="24"/>
              </w:rPr>
              <w:t xml:space="preserve"> amacıyla,</w:t>
            </w:r>
            <w:r>
              <w:rPr>
                <w:sz w:val="24"/>
                <w:szCs w:val="24"/>
              </w:rPr>
              <w:t xml:space="preserve"> </w:t>
            </w:r>
            <w:r w:rsidR="007E1865" w:rsidRPr="00F81863">
              <w:rPr>
                <w:sz w:val="24"/>
                <w:szCs w:val="24"/>
              </w:rPr>
              <w:t>herhangi bir aracı olmaksızın çiftçiler tarafından üretilen ürünlerin pazarlanmasını sağlayacak 'Yöresel Ürünler Pazarı'</w:t>
            </w:r>
            <w:r>
              <w:rPr>
                <w:sz w:val="24"/>
                <w:szCs w:val="24"/>
              </w:rPr>
              <w:t xml:space="preserve"> </w:t>
            </w:r>
            <w:r w:rsidR="007E1865" w:rsidRPr="00F81863">
              <w:rPr>
                <w:sz w:val="24"/>
                <w:szCs w:val="24"/>
              </w:rPr>
              <w:t>kurulması planlanmaktadır.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F81863" w:rsidRDefault="00463FA1" w:rsidP="00F81863">
            <w:pPr>
              <w:jc w:val="both"/>
              <w:rPr>
                <w:b/>
                <w:sz w:val="24"/>
                <w:szCs w:val="24"/>
              </w:rPr>
            </w:pPr>
            <w:r w:rsidRPr="00F81863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F81863" w:rsidRDefault="007E1865" w:rsidP="00F81863">
            <w:pPr>
              <w:jc w:val="both"/>
              <w:rPr>
                <w:sz w:val="24"/>
                <w:szCs w:val="24"/>
              </w:rPr>
            </w:pPr>
            <w:r w:rsidRPr="00F81863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F81863" w:rsidRDefault="00463FA1" w:rsidP="00F81863">
            <w:pPr>
              <w:jc w:val="both"/>
              <w:rPr>
                <w:b/>
                <w:sz w:val="24"/>
                <w:szCs w:val="24"/>
              </w:rPr>
            </w:pPr>
            <w:r w:rsidRPr="00F81863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F81863" w:rsidRDefault="007E1865" w:rsidP="00F81863">
            <w:pPr>
              <w:jc w:val="both"/>
              <w:rPr>
                <w:sz w:val="24"/>
                <w:szCs w:val="24"/>
              </w:rPr>
            </w:pPr>
            <w:r w:rsidRPr="00F81863">
              <w:rPr>
                <w:sz w:val="24"/>
                <w:szCs w:val="24"/>
              </w:rPr>
              <w:t>01.01.2015 - 17.08.2015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F81863" w:rsidRDefault="00463FA1" w:rsidP="00F81863">
            <w:pPr>
              <w:jc w:val="both"/>
              <w:rPr>
                <w:b/>
                <w:sz w:val="24"/>
                <w:szCs w:val="24"/>
              </w:rPr>
            </w:pPr>
            <w:r w:rsidRPr="00F81863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F81863" w:rsidRDefault="007E1865" w:rsidP="00F81863">
            <w:pPr>
              <w:jc w:val="both"/>
              <w:rPr>
                <w:sz w:val="24"/>
                <w:szCs w:val="24"/>
              </w:rPr>
            </w:pPr>
            <w:r w:rsidRPr="00F81863">
              <w:rPr>
                <w:sz w:val="24"/>
                <w:szCs w:val="24"/>
              </w:rPr>
              <w:t>Develi İlçesi Sultan Sazlığı Milli Par</w:t>
            </w:r>
            <w:r w:rsidR="00F81863">
              <w:rPr>
                <w:sz w:val="24"/>
                <w:szCs w:val="24"/>
              </w:rPr>
              <w:t>kı Ve Erciyes Turizm Merkezine yakınlığıyla bağlantı noktası olması nedeniyle turiz</w:t>
            </w:r>
            <w:r w:rsidRPr="00F81863">
              <w:rPr>
                <w:sz w:val="24"/>
                <w:szCs w:val="24"/>
              </w:rPr>
              <w:t>m açısından büyük bir potansiyele sahiptir.</w:t>
            </w:r>
            <w:r w:rsidR="00F81863">
              <w:rPr>
                <w:sz w:val="24"/>
                <w:szCs w:val="24"/>
              </w:rPr>
              <w:t xml:space="preserve"> </w:t>
            </w:r>
            <w:r w:rsidRPr="00F81863">
              <w:rPr>
                <w:sz w:val="24"/>
                <w:szCs w:val="24"/>
              </w:rPr>
              <w:t>Yöre</w:t>
            </w:r>
            <w:r w:rsidR="00F81863">
              <w:rPr>
                <w:sz w:val="24"/>
                <w:szCs w:val="24"/>
              </w:rPr>
              <w:t xml:space="preserve"> halkının bu t</w:t>
            </w:r>
            <w:r w:rsidRPr="00F81863">
              <w:rPr>
                <w:sz w:val="24"/>
                <w:szCs w:val="24"/>
              </w:rPr>
              <w:t>uri</w:t>
            </w:r>
            <w:r w:rsidR="00F81863">
              <w:rPr>
                <w:sz w:val="24"/>
                <w:szCs w:val="24"/>
              </w:rPr>
              <w:t>zm potansiyelinden faydalanmas</w:t>
            </w:r>
            <w:r w:rsidRPr="00F81863">
              <w:rPr>
                <w:sz w:val="24"/>
                <w:szCs w:val="24"/>
              </w:rPr>
              <w:t>ı amacıyla,</w:t>
            </w:r>
            <w:r w:rsidR="00F81863">
              <w:rPr>
                <w:sz w:val="24"/>
                <w:szCs w:val="24"/>
              </w:rPr>
              <w:t xml:space="preserve"> </w:t>
            </w:r>
            <w:r w:rsidRPr="00F81863">
              <w:rPr>
                <w:sz w:val="24"/>
                <w:szCs w:val="24"/>
              </w:rPr>
              <w:t>herhangi bir aracı olmaksızın çiftçiler tarafından üretilen ürünlerin pazarlanmasını sağlayacak 'Yöresel Ürünler Pazarı'</w:t>
            </w:r>
            <w:r w:rsidR="00F81863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81863">
              <w:rPr>
                <w:sz w:val="24"/>
                <w:szCs w:val="24"/>
              </w:rPr>
              <w:t>kurulması planlanmaktadır.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322D20"/>
    <w:rsid w:val="0042647A"/>
    <w:rsid w:val="00463FA1"/>
    <w:rsid w:val="00521A7F"/>
    <w:rsid w:val="005363EE"/>
    <w:rsid w:val="005760DA"/>
    <w:rsid w:val="007E1865"/>
    <w:rsid w:val="00F81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4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2015-10-20T10:17:00Z</dcterms:created>
  <dcterms:modified xsi:type="dcterms:W3CDTF">2015-11-05T11:45:00Z</dcterms:modified>
</cp:coreProperties>
</file>