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16" w:type="dxa"/>
        <w:tblLook w:val="04A0" w:firstRow="1" w:lastRow="0" w:firstColumn="1" w:lastColumn="0" w:noHBand="0" w:noVBand="1"/>
      </w:tblPr>
      <w:tblGrid>
        <w:gridCol w:w="3726"/>
        <w:gridCol w:w="5790"/>
      </w:tblGrid>
      <w:tr w:rsidR="00463FA1" w:rsidTr="00FD0952">
        <w:trPr>
          <w:trHeight w:val="193"/>
        </w:trPr>
        <w:tc>
          <w:tcPr>
            <w:tcW w:w="3356" w:type="dxa"/>
          </w:tcPr>
          <w:p w:rsidR="00463FA1" w:rsidRPr="00F146C7" w:rsidRDefault="00463FA1" w:rsidP="00F146C7">
            <w:pPr>
              <w:jc w:val="both"/>
              <w:rPr>
                <w:b/>
                <w:sz w:val="24"/>
                <w:szCs w:val="24"/>
              </w:rPr>
            </w:pPr>
            <w:r w:rsidRPr="00F146C7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160" w:type="dxa"/>
          </w:tcPr>
          <w:p w:rsidR="00463FA1" w:rsidRPr="00F146C7" w:rsidRDefault="00BD6E55" w:rsidP="00F146C7">
            <w:pPr>
              <w:jc w:val="both"/>
              <w:rPr>
                <w:sz w:val="24"/>
                <w:szCs w:val="24"/>
              </w:rPr>
            </w:pPr>
            <w:r w:rsidRPr="00F146C7">
              <w:rPr>
                <w:sz w:val="24"/>
                <w:szCs w:val="24"/>
              </w:rPr>
              <w:t>SİZİN İÇİN SİZLERLE</w:t>
            </w:r>
          </w:p>
        </w:tc>
      </w:tr>
      <w:tr w:rsidR="00463FA1" w:rsidTr="00FD0952">
        <w:trPr>
          <w:trHeight w:val="193"/>
        </w:trPr>
        <w:tc>
          <w:tcPr>
            <w:tcW w:w="3356" w:type="dxa"/>
          </w:tcPr>
          <w:p w:rsidR="00463FA1" w:rsidRPr="00F146C7" w:rsidRDefault="00463FA1" w:rsidP="00F146C7">
            <w:pPr>
              <w:jc w:val="both"/>
              <w:rPr>
                <w:b/>
                <w:sz w:val="24"/>
                <w:szCs w:val="24"/>
              </w:rPr>
            </w:pPr>
            <w:r w:rsidRPr="00F146C7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160" w:type="dxa"/>
          </w:tcPr>
          <w:p w:rsidR="00463FA1" w:rsidRPr="00F146C7" w:rsidRDefault="00BD6E55" w:rsidP="00F146C7">
            <w:pPr>
              <w:jc w:val="both"/>
              <w:rPr>
                <w:sz w:val="24"/>
                <w:szCs w:val="24"/>
              </w:rPr>
            </w:pPr>
            <w:r w:rsidRPr="00F146C7">
              <w:rPr>
                <w:sz w:val="24"/>
                <w:szCs w:val="24"/>
              </w:rPr>
              <w:t>Öğrencilerimizin, kendilerine uygun olan şartlarda eğitim almalarını sağlamak; eğitim sistemimizdeki değişiklikleri anlatarak, öğrencilerimizin ve velilerinin sağlıklı kararlar almalarına katkı sunmayı amaçlamıştır.</w:t>
            </w:r>
          </w:p>
        </w:tc>
      </w:tr>
      <w:tr w:rsidR="00463FA1" w:rsidTr="00FD0952">
        <w:trPr>
          <w:trHeight w:val="182"/>
        </w:trPr>
        <w:tc>
          <w:tcPr>
            <w:tcW w:w="3356" w:type="dxa"/>
          </w:tcPr>
          <w:p w:rsidR="00463FA1" w:rsidRPr="00F146C7" w:rsidRDefault="00463FA1" w:rsidP="00F146C7">
            <w:pPr>
              <w:jc w:val="both"/>
              <w:rPr>
                <w:b/>
                <w:sz w:val="24"/>
                <w:szCs w:val="24"/>
              </w:rPr>
            </w:pPr>
            <w:r w:rsidRPr="00F146C7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160" w:type="dxa"/>
          </w:tcPr>
          <w:p w:rsidR="00463FA1" w:rsidRPr="00F146C7" w:rsidRDefault="00BD6E55" w:rsidP="00F146C7">
            <w:pPr>
              <w:jc w:val="both"/>
              <w:rPr>
                <w:sz w:val="24"/>
                <w:szCs w:val="24"/>
              </w:rPr>
            </w:pPr>
            <w:r w:rsidRPr="00F146C7">
              <w:rPr>
                <w:sz w:val="24"/>
                <w:szCs w:val="24"/>
              </w:rPr>
              <w:t>20</w:t>
            </w:r>
            <w:r w:rsidR="00F146C7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F146C7">
              <w:rPr>
                <w:sz w:val="24"/>
                <w:szCs w:val="24"/>
              </w:rPr>
              <w:t>000 TL</w:t>
            </w:r>
          </w:p>
        </w:tc>
      </w:tr>
      <w:tr w:rsidR="00463FA1" w:rsidTr="00FD0952">
        <w:trPr>
          <w:trHeight w:val="193"/>
        </w:trPr>
        <w:tc>
          <w:tcPr>
            <w:tcW w:w="3356" w:type="dxa"/>
          </w:tcPr>
          <w:p w:rsidR="00463FA1" w:rsidRPr="00F146C7" w:rsidRDefault="00463FA1" w:rsidP="00F146C7">
            <w:pPr>
              <w:jc w:val="both"/>
              <w:rPr>
                <w:b/>
                <w:sz w:val="24"/>
                <w:szCs w:val="24"/>
              </w:rPr>
            </w:pPr>
            <w:r w:rsidRPr="00F146C7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160" w:type="dxa"/>
          </w:tcPr>
          <w:p w:rsidR="00463FA1" w:rsidRPr="00F146C7" w:rsidRDefault="00BD6E55" w:rsidP="00F146C7">
            <w:pPr>
              <w:jc w:val="both"/>
              <w:rPr>
                <w:sz w:val="24"/>
                <w:szCs w:val="24"/>
              </w:rPr>
            </w:pPr>
            <w:r w:rsidRPr="00F146C7">
              <w:rPr>
                <w:sz w:val="24"/>
                <w:szCs w:val="24"/>
              </w:rPr>
              <w:t>01.06.2015 - 30.09.2015</w:t>
            </w:r>
          </w:p>
        </w:tc>
      </w:tr>
      <w:tr w:rsidR="00463FA1" w:rsidTr="00FD0952">
        <w:trPr>
          <w:trHeight w:val="182"/>
        </w:trPr>
        <w:tc>
          <w:tcPr>
            <w:tcW w:w="0" w:type="auto"/>
            <w:gridSpan w:val="2"/>
          </w:tcPr>
          <w:p w:rsidR="00463FA1" w:rsidRPr="00F146C7" w:rsidRDefault="00463FA1" w:rsidP="00F146C7">
            <w:pPr>
              <w:jc w:val="both"/>
              <w:rPr>
                <w:b/>
                <w:sz w:val="24"/>
                <w:szCs w:val="24"/>
              </w:rPr>
            </w:pPr>
            <w:r w:rsidRPr="00F146C7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FD0952">
        <w:trPr>
          <w:trHeight w:val="193"/>
        </w:trPr>
        <w:tc>
          <w:tcPr>
            <w:tcW w:w="0" w:type="auto"/>
            <w:gridSpan w:val="2"/>
          </w:tcPr>
          <w:p w:rsidR="00BD6E55" w:rsidRPr="00F146C7" w:rsidRDefault="00BD6E55" w:rsidP="00F146C7">
            <w:pPr>
              <w:jc w:val="both"/>
              <w:rPr>
                <w:sz w:val="24"/>
                <w:szCs w:val="24"/>
              </w:rPr>
            </w:pPr>
            <w:r w:rsidRPr="00F146C7">
              <w:rPr>
                <w:sz w:val="24"/>
                <w:szCs w:val="24"/>
              </w:rPr>
              <w:t>• Temel eğitimden ortaöğretime geçiş sürecinde yer alan 8’inci sınıf öğrencilerimizin geçiş sürecini sağlıklı kılmak süreçte yer alan velileri, öğretmenleri, okul yöneticilerini ve öğrencileri bilgilendirmek amacıyla yürütülen proje kapsamında;</w:t>
            </w:r>
          </w:p>
          <w:p w:rsidR="00BD6E55" w:rsidRPr="00F146C7" w:rsidRDefault="00BD6E55" w:rsidP="00F146C7">
            <w:pPr>
              <w:jc w:val="both"/>
              <w:rPr>
                <w:sz w:val="24"/>
                <w:szCs w:val="24"/>
              </w:rPr>
            </w:pPr>
            <w:r w:rsidRPr="00F146C7">
              <w:rPr>
                <w:sz w:val="24"/>
                <w:szCs w:val="24"/>
              </w:rPr>
              <w:t>• TEOGS sınavlarına girecek öğrencilerin kendilerine uygun olan şartlarda eğitim almalarını sağlamak; eğitim sistemimizdeki değişiklikleri anlatarak, öğrencilerimizin ve velilerinin sağlıklı kararlar almalarına katkı sunmak amacıyla "Sizin İçin Sizlerle" projesi kapsamında "Velilere Mektup" çalışması gerçekleştirilmiştir.</w:t>
            </w:r>
          </w:p>
          <w:p w:rsidR="00BD6E55" w:rsidRPr="00F146C7" w:rsidRDefault="00BD6E55" w:rsidP="00F146C7">
            <w:pPr>
              <w:jc w:val="both"/>
              <w:rPr>
                <w:sz w:val="24"/>
                <w:szCs w:val="24"/>
              </w:rPr>
            </w:pPr>
            <w:r w:rsidRPr="00F146C7">
              <w:rPr>
                <w:sz w:val="24"/>
                <w:szCs w:val="24"/>
              </w:rPr>
              <w:t>• "Ortak Sınavlar, Sınav Kaygısı ve Verimli Ders Çalışma" konularında sunum, Sınav Yönetimi, Moral Motivasyon ve Rehberlik Daire Başkanlığı´nın yaptığı anket çalışması sonuçları okul rehberlik öğretmenleri ile paylaşılmıştır.</w:t>
            </w:r>
          </w:p>
          <w:p w:rsidR="00BD6E55" w:rsidRPr="00F146C7" w:rsidRDefault="00BD6E55" w:rsidP="00F146C7">
            <w:pPr>
              <w:jc w:val="both"/>
              <w:rPr>
                <w:sz w:val="24"/>
                <w:szCs w:val="24"/>
              </w:rPr>
            </w:pPr>
            <w:r w:rsidRPr="00F146C7">
              <w:rPr>
                <w:sz w:val="24"/>
                <w:szCs w:val="24"/>
              </w:rPr>
              <w:t xml:space="preserve">• Merkezimiz Uzmanları; rehberlik, psikolojik danışma, özel eğitim hizmetleri ve sunumu, kaynaştırma eğitimi, bireyselleştirilmiş eğitim programları, eğitsel tanılama ve değerlendirme ile yerleştirme süreci, RAM´a öğrenci gönderme süreci ve yasal izlek, uygulama birliği ve işbirliği... </w:t>
            </w:r>
            <w:proofErr w:type="gramStart"/>
            <w:r w:rsidRPr="00F146C7">
              <w:rPr>
                <w:sz w:val="24"/>
                <w:szCs w:val="24"/>
              </w:rPr>
              <w:t>gibi</w:t>
            </w:r>
            <w:proofErr w:type="gramEnd"/>
            <w:r w:rsidRPr="00F146C7">
              <w:rPr>
                <w:sz w:val="24"/>
                <w:szCs w:val="24"/>
              </w:rPr>
              <w:t xml:space="preserve"> konularda bilgi paylaşımında bulunmak amacıyla, görev bölgemize yeni atanan 15 rehberlik öğretmenine ve 2 özel eğitim öğretmenine ziyarette bulunulmuştur.</w:t>
            </w:r>
          </w:p>
          <w:p w:rsidR="00BD6E55" w:rsidRPr="00F146C7" w:rsidRDefault="00BD6E55" w:rsidP="00F146C7">
            <w:pPr>
              <w:jc w:val="both"/>
              <w:rPr>
                <w:sz w:val="24"/>
                <w:szCs w:val="24"/>
              </w:rPr>
            </w:pPr>
          </w:p>
          <w:p w:rsidR="00BD6E55" w:rsidRPr="00F146C7" w:rsidRDefault="00BD6E55" w:rsidP="00F146C7">
            <w:pPr>
              <w:jc w:val="both"/>
              <w:rPr>
                <w:sz w:val="24"/>
                <w:szCs w:val="24"/>
              </w:rPr>
            </w:pPr>
            <w:r w:rsidRPr="00F146C7">
              <w:rPr>
                <w:sz w:val="24"/>
                <w:szCs w:val="24"/>
              </w:rPr>
              <w:t xml:space="preserve">• Resmi web sitemiz olan www. kocasinanram.meb.k12.tr adresinde, Rehberlik ve Psikolojik Danışma Hizmetleri Çerçeve Planı içerisinde o ayın konusu olan pano ve sunum çalışmaları yayımlanmaktadır. </w:t>
            </w:r>
          </w:p>
          <w:p w:rsidR="00BD6E55" w:rsidRPr="00F146C7" w:rsidRDefault="00BD6E55" w:rsidP="00F146C7">
            <w:pPr>
              <w:jc w:val="both"/>
              <w:rPr>
                <w:sz w:val="24"/>
                <w:szCs w:val="24"/>
              </w:rPr>
            </w:pPr>
          </w:p>
          <w:p w:rsidR="00FD0952" w:rsidRPr="00F146C7" w:rsidRDefault="00BD6E55" w:rsidP="00F146C7">
            <w:pPr>
              <w:jc w:val="both"/>
              <w:rPr>
                <w:sz w:val="24"/>
                <w:szCs w:val="24"/>
              </w:rPr>
            </w:pPr>
            <w:r w:rsidRPr="00F146C7">
              <w:rPr>
                <w:sz w:val="24"/>
                <w:szCs w:val="24"/>
              </w:rPr>
              <w:t xml:space="preserve">• İhtiyaç duyulan konular doğrultusunda broşürler hazırlanarak; düzenlenen programlarda ve okul çalışmalarında Okul idarecileri ve Rehberlik Öğretmenleri ile paylaşılmıştır.  </w:t>
            </w:r>
          </w:p>
        </w:tc>
      </w:tr>
      <w:tr w:rsidR="00463FA1" w:rsidTr="00FD0952">
        <w:trPr>
          <w:trHeight w:val="1886"/>
        </w:trPr>
        <w:tc>
          <w:tcPr>
            <w:tcW w:w="0" w:type="auto"/>
            <w:gridSpan w:val="2"/>
          </w:tcPr>
          <w:p w:rsidR="00322D20" w:rsidRDefault="00FD0952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85058"/>
                  <wp:effectExtent l="19050" t="0" r="0" b="0"/>
                  <wp:docPr id="3" name="0 Resim" descr="Resim11 (Custo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11 (Custom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85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156430"/>
                  <wp:effectExtent l="19050" t="0" r="0" b="0"/>
                  <wp:docPr id="4" name="1 Resim" descr="Resim12 (Custo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12 (Custom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5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467" w:rsidRDefault="00147467"/>
        </w:tc>
      </w:tr>
    </w:tbl>
    <w:p w:rsidR="00521A7F" w:rsidRDefault="00521A7F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147467"/>
    <w:rsid w:val="0030505A"/>
    <w:rsid w:val="00322D20"/>
    <w:rsid w:val="00463FA1"/>
    <w:rsid w:val="00521A7F"/>
    <w:rsid w:val="005363EE"/>
    <w:rsid w:val="005760DA"/>
    <w:rsid w:val="00BB6633"/>
    <w:rsid w:val="00BD6E55"/>
    <w:rsid w:val="00D76B98"/>
    <w:rsid w:val="00F146C7"/>
    <w:rsid w:val="00FD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8</cp:revision>
  <dcterms:created xsi:type="dcterms:W3CDTF">2015-10-21T07:36:00Z</dcterms:created>
  <dcterms:modified xsi:type="dcterms:W3CDTF">2015-11-05T12:21:00Z</dcterms:modified>
</cp:coreProperties>
</file>