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275"/>
        <w:gridCol w:w="6256"/>
      </w:tblGrid>
      <w:tr w:rsidR="00463FA1" w:rsidTr="00463FA1">
        <w:trPr>
          <w:trHeight w:val="357"/>
        </w:trPr>
        <w:tc>
          <w:tcPr>
            <w:tcW w:w="2802" w:type="dxa"/>
          </w:tcPr>
          <w:p w:rsidR="00463FA1" w:rsidRPr="00122F77" w:rsidRDefault="00463FA1" w:rsidP="00122F77">
            <w:pPr>
              <w:jc w:val="both"/>
              <w:rPr>
                <w:b/>
                <w:sz w:val="24"/>
                <w:szCs w:val="24"/>
              </w:rPr>
            </w:pPr>
            <w:r w:rsidRPr="00122F77">
              <w:rPr>
                <w:b/>
                <w:sz w:val="24"/>
                <w:szCs w:val="24"/>
              </w:rPr>
              <w:t>PROJE ADI</w:t>
            </w:r>
          </w:p>
        </w:tc>
        <w:tc>
          <w:tcPr>
            <w:tcW w:w="6729" w:type="dxa"/>
          </w:tcPr>
          <w:p w:rsidR="00463FA1" w:rsidRPr="00122F77" w:rsidRDefault="00112333" w:rsidP="00122F77">
            <w:pPr>
              <w:jc w:val="both"/>
              <w:rPr>
                <w:sz w:val="24"/>
                <w:szCs w:val="24"/>
              </w:rPr>
            </w:pPr>
            <w:r w:rsidRPr="00122F77">
              <w:rPr>
                <w:sz w:val="24"/>
                <w:szCs w:val="24"/>
              </w:rPr>
              <w:t>EVE GELEN HUZUR</w:t>
            </w:r>
          </w:p>
        </w:tc>
      </w:tr>
      <w:tr w:rsidR="00463FA1" w:rsidTr="00463FA1">
        <w:trPr>
          <w:trHeight w:val="357"/>
        </w:trPr>
        <w:tc>
          <w:tcPr>
            <w:tcW w:w="2802" w:type="dxa"/>
          </w:tcPr>
          <w:p w:rsidR="00463FA1" w:rsidRPr="00122F77" w:rsidRDefault="00463FA1" w:rsidP="00122F77">
            <w:pPr>
              <w:jc w:val="both"/>
              <w:rPr>
                <w:b/>
                <w:sz w:val="24"/>
                <w:szCs w:val="24"/>
              </w:rPr>
            </w:pPr>
            <w:r w:rsidRPr="00122F77">
              <w:rPr>
                <w:b/>
                <w:sz w:val="24"/>
                <w:szCs w:val="24"/>
              </w:rPr>
              <w:t>AMACI</w:t>
            </w:r>
          </w:p>
        </w:tc>
        <w:tc>
          <w:tcPr>
            <w:tcW w:w="6729" w:type="dxa"/>
          </w:tcPr>
          <w:p w:rsidR="00463FA1" w:rsidRPr="00122F77" w:rsidRDefault="00112333" w:rsidP="00122F77">
            <w:pPr>
              <w:jc w:val="both"/>
              <w:rPr>
                <w:sz w:val="24"/>
                <w:szCs w:val="24"/>
              </w:rPr>
            </w:pPr>
            <w:r w:rsidRPr="00122F77">
              <w:rPr>
                <w:sz w:val="24"/>
                <w:szCs w:val="24"/>
              </w:rPr>
              <w:t xml:space="preserve">Proje kapsamında, 60 yaş üzerinde olup sosyal ve ekonomik yönden yoksulluk içinde yaşamını sürdüren ancak huzur evi hizmetini istemeyen bakıma muhtaç yaşlılara evde bakım hizmeti vermek. Toplumda yaşlılara karşı olumlu bir farkındalık oluşturmak ve yaşlılarımıza bu şekilde hizmet vererek onları onurlandırmak, toplum içindeki konumlarını iyileştirmek ve yaşlılara devletimizin sahip çıktığını göstermek. Terk edilmişlik </w:t>
            </w:r>
            <w:proofErr w:type="gramStart"/>
            <w:r w:rsidRPr="00122F77">
              <w:rPr>
                <w:sz w:val="24"/>
                <w:szCs w:val="24"/>
              </w:rPr>
              <w:t>sendromu</w:t>
            </w:r>
            <w:proofErr w:type="gramEnd"/>
            <w:r w:rsidRPr="00122F77">
              <w:rPr>
                <w:sz w:val="24"/>
                <w:szCs w:val="24"/>
              </w:rPr>
              <w:t xml:space="preserve"> yaşayan hizmete muhtaç yaşlılara modern çağın bir gereği olan insan onuruna yakışan hizmeti verebilmek ve sosyal hizmeti yaygınlaştırmaktır. Ayrıca sosyal güvencesi bulunmayan, işsiz 20-40 yaş arası </w:t>
            </w:r>
            <w:r w:rsidR="00122F77">
              <w:rPr>
                <w:sz w:val="24"/>
                <w:szCs w:val="24"/>
              </w:rPr>
              <w:t>kadınlara</w:t>
            </w:r>
            <w:r w:rsidRPr="00122F77">
              <w:rPr>
                <w:sz w:val="24"/>
                <w:szCs w:val="24"/>
              </w:rPr>
              <w:t xml:space="preserve"> istihdam alanı sağlamak amaçlanmaktadır.</w:t>
            </w:r>
          </w:p>
        </w:tc>
      </w:tr>
      <w:tr w:rsidR="00463FA1" w:rsidTr="00463FA1">
        <w:trPr>
          <w:trHeight w:val="337"/>
        </w:trPr>
        <w:tc>
          <w:tcPr>
            <w:tcW w:w="2802" w:type="dxa"/>
          </w:tcPr>
          <w:p w:rsidR="00463FA1" w:rsidRPr="00122F77" w:rsidRDefault="00463FA1" w:rsidP="00122F77">
            <w:pPr>
              <w:jc w:val="both"/>
              <w:rPr>
                <w:b/>
                <w:sz w:val="24"/>
                <w:szCs w:val="24"/>
              </w:rPr>
            </w:pPr>
            <w:r w:rsidRPr="00122F77">
              <w:rPr>
                <w:b/>
                <w:sz w:val="24"/>
                <w:szCs w:val="24"/>
              </w:rPr>
              <w:t>BÜTÇESİ</w:t>
            </w:r>
          </w:p>
        </w:tc>
        <w:tc>
          <w:tcPr>
            <w:tcW w:w="6729" w:type="dxa"/>
          </w:tcPr>
          <w:p w:rsidR="00463FA1" w:rsidRPr="00122F77" w:rsidRDefault="00112333" w:rsidP="00122F77">
            <w:pPr>
              <w:jc w:val="both"/>
              <w:rPr>
                <w:sz w:val="24"/>
                <w:szCs w:val="24"/>
              </w:rPr>
            </w:pPr>
            <w:r w:rsidRPr="00122F77">
              <w:rPr>
                <w:sz w:val="24"/>
                <w:szCs w:val="24"/>
              </w:rPr>
              <w:t>100.000 TL.</w:t>
            </w:r>
          </w:p>
        </w:tc>
      </w:tr>
      <w:tr w:rsidR="00463FA1" w:rsidTr="00463FA1">
        <w:trPr>
          <w:trHeight w:val="357"/>
        </w:trPr>
        <w:tc>
          <w:tcPr>
            <w:tcW w:w="2802" w:type="dxa"/>
          </w:tcPr>
          <w:p w:rsidR="00463FA1" w:rsidRPr="00122F77" w:rsidRDefault="00463FA1" w:rsidP="00122F77">
            <w:pPr>
              <w:jc w:val="both"/>
              <w:rPr>
                <w:b/>
                <w:sz w:val="24"/>
                <w:szCs w:val="24"/>
              </w:rPr>
            </w:pPr>
            <w:r w:rsidRPr="00122F77">
              <w:rPr>
                <w:b/>
                <w:sz w:val="24"/>
                <w:szCs w:val="24"/>
              </w:rPr>
              <w:t>BAŞLANGIÇ-BİTİŞ TARİHİ</w:t>
            </w:r>
          </w:p>
        </w:tc>
        <w:tc>
          <w:tcPr>
            <w:tcW w:w="6729" w:type="dxa"/>
          </w:tcPr>
          <w:p w:rsidR="00463FA1" w:rsidRPr="00122F77" w:rsidRDefault="00112333" w:rsidP="00122F77">
            <w:pPr>
              <w:jc w:val="both"/>
              <w:rPr>
                <w:sz w:val="24"/>
                <w:szCs w:val="24"/>
              </w:rPr>
            </w:pPr>
            <w:r w:rsidRPr="00122F77">
              <w:rPr>
                <w:sz w:val="24"/>
                <w:szCs w:val="24"/>
              </w:rPr>
              <w:t>13.07.2015 - 13.07.2016</w:t>
            </w:r>
          </w:p>
        </w:tc>
      </w:tr>
      <w:tr w:rsidR="00463FA1" w:rsidTr="00463FA1">
        <w:trPr>
          <w:trHeight w:val="337"/>
        </w:trPr>
        <w:tc>
          <w:tcPr>
            <w:tcW w:w="0" w:type="auto"/>
            <w:gridSpan w:val="2"/>
          </w:tcPr>
          <w:p w:rsidR="00463FA1" w:rsidRPr="00122F77" w:rsidRDefault="00463FA1" w:rsidP="00122F77">
            <w:pPr>
              <w:jc w:val="both"/>
              <w:rPr>
                <w:b/>
                <w:sz w:val="24"/>
                <w:szCs w:val="24"/>
              </w:rPr>
            </w:pPr>
            <w:r w:rsidRPr="00122F77">
              <w:rPr>
                <w:b/>
                <w:sz w:val="24"/>
                <w:szCs w:val="24"/>
              </w:rPr>
              <w:t>PROJE ÖZETİ</w:t>
            </w:r>
          </w:p>
        </w:tc>
      </w:tr>
      <w:tr w:rsidR="00463FA1" w:rsidTr="00463FA1">
        <w:trPr>
          <w:trHeight w:val="357"/>
        </w:trPr>
        <w:tc>
          <w:tcPr>
            <w:tcW w:w="0" w:type="auto"/>
            <w:gridSpan w:val="2"/>
          </w:tcPr>
          <w:p w:rsidR="00322D20" w:rsidRPr="00122F77" w:rsidRDefault="00112333" w:rsidP="00122F77">
            <w:pPr>
              <w:jc w:val="both"/>
              <w:rPr>
                <w:sz w:val="24"/>
                <w:szCs w:val="24"/>
              </w:rPr>
            </w:pPr>
            <w:r w:rsidRPr="00122F77">
              <w:rPr>
                <w:sz w:val="24"/>
                <w:szCs w:val="24"/>
              </w:rPr>
              <w:t xml:space="preserve">İlçemiz sınırlarında ikamet etmekte olan 60 yaş üzeri yaşlı vatandaşlarımızın evlerinin ve kıyafetlerinin temizliğini yapmak ve haftada 1 gün sağlık ekipleri ile birlikte ziyarette bulunarak ihtiyaçlarını tespit edip gidermek. </w:t>
            </w:r>
            <w:proofErr w:type="gramStart"/>
            <w:r w:rsidRPr="00122F77">
              <w:rPr>
                <w:sz w:val="24"/>
                <w:szCs w:val="24"/>
              </w:rPr>
              <w:t xml:space="preserve">Ayrıca ilçe protokolü tarafından dönem </w:t>
            </w:r>
            <w:proofErr w:type="spellStart"/>
            <w:r w:rsidRPr="00122F77">
              <w:rPr>
                <w:sz w:val="24"/>
                <w:szCs w:val="24"/>
              </w:rPr>
              <w:t>dönem</w:t>
            </w:r>
            <w:proofErr w:type="spellEnd"/>
            <w:r w:rsidRPr="00122F77">
              <w:rPr>
                <w:sz w:val="24"/>
                <w:szCs w:val="24"/>
              </w:rPr>
              <w:t xml:space="preserve"> ziyaret edilerek devletin yaşlılara sahip çıktığını onlara göstermek</w:t>
            </w:r>
            <w:r w:rsidR="00122F77">
              <w:rPr>
                <w:sz w:val="24"/>
                <w:szCs w:val="24"/>
              </w:rPr>
              <w:t>.</w:t>
            </w:r>
            <w:bookmarkStart w:id="0" w:name="_GoBack"/>
            <w:bookmarkEnd w:id="0"/>
            <w:proofErr w:type="gramEnd"/>
          </w:p>
        </w:tc>
      </w:tr>
      <w:tr w:rsidR="00463FA1" w:rsidTr="00463FA1">
        <w:trPr>
          <w:trHeight w:val="3488"/>
        </w:trPr>
        <w:tc>
          <w:tcPr>
            <w:tcW w:w="0" w:type="auto"/>
            <w:gridSpan w:val="2"/>
          </w:tcPr>
          <w:p w:rsidR="005760DA" w:rsidRDefault="005760DA"/>
          <w:p w:rsidR="00322D20" w:rsidRDefault="00112333">
            <w:r>
              <w:rPr>
                <w:noProof/>
                <w:lang w:eastAsia="tr-TR"/>
              </w:rPr>
              <w:drawing>
                <wp:inline distT="0" distB="0" distL="0" distR="0">
                  <wp:extent cx="2880000" cy="1618512"/>
                  <wp:effectExtent l="19050" t="0" r="0" b="0"/>
                  <wp:docPr id="1" name="0 Resim" descr="SRG15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2 (1).jpg"/>
                          <pic:cNvPicPr/>
                        </pic:nvPicPr>
                        <pic:blipFill>
                          <a:blip r:embed="rId5"/>
                          <a:stretch>
                            <a:fillRect/>
                          </a:stretch>
                        </pic:blipFill>
                        <pic:spPr>
                          <a:xfrm>
                            <a:off x="0" y="0"/>
                            <a:ext cx="2880000" cy="1618512"/>
                          </a:xfrm>
                          <a:prstGeom prst="rect">
                            <a:avLst/>
                          </a:prstGeom>
                        </pic:spPr>
                      </pic:pic>
                    </a:graphicData>
                  </a:graphic>
                </wp:inline>
              </w:drawing>
            </w:r>
            <w:r>
              <w:t xml:space="preserve">  </w:t>
            </w:r>
            <w:r>
              <w:rPr>
                <w:noProof/>
                <w:lang w:eastAsia="tr-TR"/>
              </w:rPr>
              <w:drawing>
                <wp:inline distT="0" distB="0" distL="0" distR="0">
                  <wp:extent cx="2880000" cy="1618512"/>
                  <wp:effectExtent l="19050" t="0" r="0" b="0"/>
                  <wp:docPr id="2" name="1 Resim" descr="SRG15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2 (2).jpg"/>
                          <pic:cNvPicPr/>
                        </pic:nvPicPr>
                        <pic:blipFill>
                          <a:blip r:embed="rId6"/>
                          <a:stretch>
                            <a:fillRect/>
                          </a:stretch>
                        </pic:blipFill>
                        <pic:spPr>
                          <a:xfrm>
                            <a:off x="0" y="0"/>
                            <a:ext cx="2880000" cy="1618512"/>
                          </a:xfrm>
                          <a:prstGeom prst="rect">
                            <a:avLst/>
                          </a:prstGeom>
                        </pic:spPr>
                      </pic:pic>
                    </a:graphicData>
                  </a:graphic>
                </wp:inline>
              </w:drawing>
            </w:r>
          </w:p>
          <w:p w:rsidR="00322D20" w:rsidRDefault="00322D20"/>
          <w:p w:rsidR="00322D20" w:rsidRDefault="00112333">
            <w:r>
              <w:rPr>
                <w:noProof/>
                <w:lang w:eastAsia="tr-TR"/>
              </w:rPr>
              <w:drawing>
                <wp:inline distT="0" distB="0" distL="0" distR="0">
                  <wp:extent cx="1818736" cy="3240000"/>
                  <wp:effectExtent l="19050" t="0" r="0" b="0"/>
                  <wp:docPr id="3" name="2 Resim" descr="SRG150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2 (3).jpg"/>
                          <pic:cNvPicPr/>
                        </pic:nvPicPr>
                        <pic:blipFill>
                          <a:blip r:embed="rId7"/>
                          <a:stretch>
                            <a:fillRect/>
                          </a:stretch>
                        </pic:blipFill>
                        <pic:spPr>
                          <a:xfrm>
                            <a:off x="0" y="0"/>
                            <a:ext cx="1818736" cy="3240000"/>
                          </a:xfrm>
                          <a:prstGeom prst="rect">
                            <a:avLst/>
                          </a:prstGeom>
                        </pic:spPr>
                      </pic:pic>
                    </a:graphicData>
                  </a:graphic>
                </wp:inline>
              </w:drawing>
            </w:r>
            <w:r>
              <w:t xml:space="preserve">  </w:t>
            </w:r>
            <w:r>
              <w:rPr>
                <w:noProof/>
                <w:lang w:eastAsia="tr-TR"/>
              </w:rPr>
              <w:drawing>
                <wp:inline distT="0" distB="0" distL="0" distR="0">
                  <wp:extent cx="2880000" cy="1618512"/>
                  <wp:effectExtent l="19050" t="0" r="0" b="0"/>
                  <wp:docPr id="4" name="3 Resim" descr="SRG1500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2 (4).jpg"/>
                          <pic:cNvPicPr/>
                        </pic:nvPicPr>
                        <pic:blipFill>
                          <a:blip r:embed="rId8"/>
                          <a:stretch>
                            <a:fillRect/>
                          </a:stretch>
                        </pic:blipFill>
                        <pic:spPr>
                          <a:xfrm>
                            <a:off x="0" y="0"/>
                            <a:ext cx="2880000" cy="1618512"/>
                          </a:xfrm>
                          <a:prstGeom prst="rect">
                            <a:avLst/>
                          </a:prstGeom>
                        </pic:spPr>
                      </pic:pic>
                    </a:graphicData>
                  </a:graphic>
                </wp:inline>
              </w:drawing>
            </w:r>
            <w:r>
              <w:t xml:space="preserve">  </w:t>
            </w:r>
          </w:p>
          <w:p w:rsidR="00112333" w:rsidRDefault="00112333"/>
          <w:p w:rsidR="00112333" w:rsidRDefault="00112333">
            <w:r>
              <w:rPr>
                <w:noProof/>
                <w:lang w:eastAsia="tr-TR"/>
              </w:rPr>
              <w:drawing>
                <wp:inline distT="0" distB="0" distL="0" distR="0">
                  <wp:extent cx="2880000" cy="1618512"/>
                  <wp:effectExtent l="19050" t="0" r="0" b="0"/>
                  <wp:docPr id="5" name="4 Resim" descr="SRG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5002.jpg"/>
                          <pic:cNvPicPr/>
                        </pic:nvPicPr>
                        <pic:blipFill>
                          <a:blip r:embed="rId9"/>
                          <a:stretch>
                            <a:fillRect/>
                          </a:stretch>
                        </pic:blipFill>
                        <pic:spPr>
                          <a:xfrm>
                            <a:off x="0" y="0"/>
                            <a:ext cx="2880000" cy="1618512"/>
                          </a:xfrm>
                          <a:prstGeom prst="rect">
                            <a:avLst/>
                          </a:prstGeom>
                        </pic:spPr>
                      </pic:pic>
                    </a:graphicData>
                  </a:graphic>
                </wp:inline>
              </w:drawing>
            </w:r>
          </w:p>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112333"/>
    <w:rsid w:val="00122F77"/>
    <w:rsid w:val="00322D20"/>
    <w:rsid w:val="00395671"/>
    <w:rsid w:val="00463FA1"/>
    <w:rsid w:val="00521A7F"/>
    <w:rsid w:val="005363EE"/>
    <w:rsid w:val="005760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990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2015-10-20T11:57:00Z</dcterms:created>
  <dcterms:modified xsi:type="dcterms:W3CDTF">2015-11-06T13:25:00Z</dcterms:modified>
</cp:coreProperties>
</file>