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67"/>
        <w:gridCol w:w="6264"/>
      </w:tblGrid>
      <w:tr w:rsidR="00463FA1" w:rsidTr="00463FA1">
        <w:trPr>
          <w:trHeight w:val="357"/>
        </w:trPr>
        <w:tc>
          <w:tcPr>
            <w:tcW w:w="2802" w:type="dxa"/>
          </w:tcPr>
          <w:p w:rsidR="00463FA1" w:rsidRPr="00CE77B3" w:rsidRDefault="00463FA1" w:rsidP="00CE77B3">
            <w:pPr>
              <w:jc w:val="both"/>
              <w:rPr>
                <w:b/>
                <w:sz w:val="24"/>
                <w:szCs w:val="24"/>
              </w:rPr>
            </w:pPr>
            <w:r w:rsidRPr="00CE77B3">
              <w:rPr>
                <w:b/>
                <w:sz w:val="24"/>
                <w:szCs w:val="24"/>
              </w:rPr>
              <w:t>PROJE ADI</w:t>
            </w:r>
          </w:p>
        </w:tc>
        <w:tc>
          <w:tcPr>
            <w:tcW w:w="6729" w:type="dxa"/>
          </w:tcPr>
          <w:p w:rsidR="00463FA1" w:rsidRPr="00CE77B3" w:rsidRDefault="00E944A8" w:rsidP="00CE77B3">
            <w:pPr>
              <w:jc w:val="both"/>
              <w:rPr>
                <w:sz w:val="24"/>
                <w:szCs w:val="24"/>
              </w:rPr>
            </w:pPr>
            <w:r w:rsidRPr="00CE77B3">
              <w:rPr>
                <w:sz w:val="24"/>
                <w:szCs w:val="24"/>
              </w:rPr>
              <w:t>Çocuklarımızı Kaybetmeyelim</w:t>
            </w:r>
          </w:p>
        </w:tc>
      </w:tr>
      <w:tr w:rsidR="00463FA1" w:rsidTr="00463FA1">
        <w:trPr>
          <w:trHeight w:val="357"/>
        </w:trPr>
        <w:tc>
          <w:tcPr>
            <w:tcW w:w="2802" w:type="dxa"/>
          </w:tcPr>
          <w:p w:rsidR="00463FA1" w:rsidRPr="00CE77B3" w:rsidRDefault="00463FA1" w:rsidP="00CE77B3">
            <w:pPr>
              <w:jc w:val="both"/>
              <w:rPr>
                <w:b/>
                <w:sz w:val="24"/>
                <w:szCs w:val="24"/>
              </w:rPr>
            </w:pPr>
            <w:r w:rsidRPr="00CE77B3">
              <w:rPr>
                <w:b/>
                <w:sz w:val="24"/>
                <w:szCs w:val="24"/>
              </w:rPr>
              <w:t>AMACI</w:t>
            </w:r>
          </w:p>
        </w:tc>
        <w:tc>
          <w:tcPr>
            <w:tcW w:w="6729" w:type="dxa"/>
          </w:tcPr>
          <w:p w:rsidR="00463FA1" w:rsidRPr="00CE77B3" w:rsidRDefault="00CE77B3" w:rsidP="00CE77B3">
            <w:pPr>
              <w:jc w:val="both"/>
              <w:rPr>
                <w:sz w:val="24"/>
                <w:szCs w:val="24"/>
              </w:rPr>
            </w:pPr>
            <w:r>
              <w:rPr>
                <w:sz w:val="24"/>
                <w:szCs w:val="24"/>
              </w:rPr>
              <w:t>Sosyal medya</w:t>
            </w:r>
            <w:r w:rsidR="00E944A8" w:rsidRPr="00CE77B3">
              <w:rPr>
                <w:sz w:val="24"/>
                <w:szCs w:val="24"/>
              </w:rPr>
              <w:t>, internet ve cep telefonu, madde kullanımı, kötü arkadaş ve kötü çevre, yasadışı gruplar ve terör örgütleri, aile içi iletişim, çocuklarımızın değerli olduklarının kendilerine hissettirilmesi konusunda rehberlik öğretmenleri aracılığı ile gerekli eğitimlerin çocuklarımıza ve ailelerine verilerek bilinçlendirilmeleri hedef konumuzu oluşturmaktadır.</w:t>
            </w:r>
          </w:p>
        </w:tc>
      </w:tr>
      <w:tr w:rsidR="00463FA1" w:rsidTr="00463FA1">
        <w:trPr>
          <w:trHeight w:val="337"/>
        </w:trPr>
        <w:tc>
          <w:tcPr>
            <w:tcW w:w="2802" w:type="dxa"/>
          </w:tcPr>
          <w:p w:rsidR="00463FA1" w:rsidRPr="00CE77B3" w:rsidRDefault="00463FA1" w:rsidP="00CE77B3">
            <w:pPr>
              <w:jc w:val="both"/>
              <w:rPr>
                <w:b/>
                <w:sz w:val="24"/>
                <w:szCs w:val="24"/>
              </w:rPr>
            </w:pPr>
            <w:r w:rsidRPr="00CE77B3">
              <w:rPr>
                <w:b/>
                <w:sz w:val="24"/>
                <w:szCs w:val="24"/>
              </w:rPr>
              <w:t>BÜTÇESİ</w:t>
            </w:r>
          </w:p>
        </w:tc>
        <w:tc>
          <w:tcPr>
            <w:tcW w:w="6729" w:type="dxa"/>
          </w:tcPr>
          <w:p w:rsidR="00463FA1" w:rsidRPr="00CE77B3" w:rsidRDefault="00E944A8" w:rsidP="00CE77B3">
            <w:pPr>
              <w:jc w:val="both"/>
              <w:rPr>
                <w:sz w:val="24"/>
                <w:szCs w:val="24"/>
              </w:rPr>
            </w:pPr>
            <w:r w:rsidRPr="00CE77B3">
              <w:rPr>
                <w:sz w:val="24"/>
                <w:szCs w:val="24"/>
              </w:rPr>
              <w:t>Kurum kuruluşların mevcut öz</w:t>
            </w:r>
            <w:r w:rsidR="00CE77B3">
              <w:rPr>
                <w:sz w:val="24"/>
                <w:szCs w:val="24"/>
              </w:rPr>
              <w:t xml:space="preserve"> </w:t>
            </w:r>
            <w:r w:rsidRPr="00CE77B3">
              <w:rPr>
                <w:sz w:val="24"/>
                <w:szCs w:val="24"/>
              </w:rPr>
              <w:t>kaynakları</w:t>
            </w:r>
          </w:p>
        </w:tc>
      </w:tr>
      <w:tr w:rsidR="00463FA1" w:rsidTr="00463FA1">
        <w:trPr>
          <w:trHeight w:val="357"/>
        </w:trPr>
        <w:tc>
          <w:tcPr>
            <w:tcW w:w="2802" w:type="dxa"/>
          </w:tcPr>
          <w:p w:rsidR="00463FA1" w:rsidRPr="00CE77B3" w:rsidRDefault="00463FA1" w:rsidP="00CE77B3">
            <w:pPr>
              <w:jc w:val="both"/>
              <w:rPr>
                <w:b/>
                <w:sz w:val="24"/>
                <w:szCs w:val="24"/>
              </w:rPr>
            </w:pPr>
            <w:r w:rsidRPr="00CE77B3">
              <w:rPr>
                <w:b/>
                <w:sz w:val="24"/>
                <w:szCs w:val="24"/>
              </w:rPr>
              <w:t>BAŞLANGIÇ-BİTİŞ TARİHİ</w:t>
            </w:r>
          </w:p>
        </w:tc>
        <w:tc>
          <w:tcPr>
            <w:tcW w:w="6729" w:type="dxa"/>
          </w:tcPr>
          <w:p w:rsidR="00463FA1" w:rsidRPr="00CE77B3" w:rsidRDefault="00E944A8" w:rsidP="00CE77B3">
            <w:pPr>
              <w:jc w:val="both"/>
              <w:rPr>
                <w:sz w:val="24"/>
                <w:szCs w:val="24"/>
              </w:rPr>
            </w:pPr>
            <w:r w:rsidRPr="00CE77B3">
              <w:rPr>
                <w:sz w:val="24"/>
                <w:szCs w:val="24"/>
              </w:rPr>
              <w:t>22.12.2014 - 15.05.2015</w:t>
            </w:r>
          </w:p>
        </w:tc>
      </w:tr>
      <w:tr w:rsidR="00463FA1" w:rsidTr="00463FA1">
        <w:trPr>
          <w:trHeight w:val="337"/>
        </w:trPr>
        <w:tc>
          <w:tcPr>
            <w:tcW w:w="0" w:type="auto"/>
            <w:gridSpan w:val="2"/>
          </w:tcPr>
          <w:p w:rsidR="00463FA1" w:rsidRPr="00CE77B3" w:rsidRDefault="00463FA1" w:rsidP="00CE77B3">
            <w:pPr>
              <w:jc w:val="both"/>
              <w:rPr>
                <w:b/>
                <w:sz w:val="24"/>
                <w:szCs w:val="24"/>
              </w:rPr>
            </w:pPr>
            <w:r w:rsidRPr="00CE77B3">
              <w:rPr>
                <w:b/>
                <w:sz w:val="24"/>
                <w:szCs w:val="24"/>
              </w:rPr>
              <w:t>PROJE ÖZETİ</w:t>
            </w:r>
          </w:p>
        </w:tc>
      </w:tr>
      <w:tr w:rsidR="00463FA1" w:rsidTr="00463FA1">
        <w:trPr>
          <w:trHeight w:val="357"/>
        </w:trPr>
        <w:tc>
          <w:tcPr>
            <w:tcW w:w="0" w:type="auto"/>
            <w:gridSpan w:val="2"/>
          </w:tcPr>
          <w:p w:rsidR="00322D20" w:rsidRPr="00CE77B3" w:rsidRDefault="00CE77B3" w:rsidP="00CE77B3">
            <w:pPr>
              <w:jc w:val="both"/>
              <w:rPr>
                <w:sz w:val="24"/>
                <w:szCs w:val="24"/>
              </w:rPr>
            </w:pPr>
            <w:r>
              <w:rPr>
                <w:sz w:val="24"/>
                <w:szCs w:val="24"/>
              </w:rPr>
              <w:t>Sosyal medya</w:t>
            </w:r>
            <w:r w:rsidR="00E944A8" w:rsidRPr="00CE77B3">
              <w:rPr>
                <w:sz w:val="24"/>
                <w:szCs w:val="24"/>
              </w:rPr>
              <w:t>, internet ve cep telefonu, madde kullanımı, kötü arkadaş ve kötü çevre, yasadışı gruplar ve terör örgütleri, aile içi iletişim, çocuklarımızın değerli olduklarının kendilerine hissettirilmesi konusunda rehberlik öğretmenleri aracılığı ile gerekli eğitimlerin çocuklarımıza ve ailelerine verilerek bilinçlendirilmeleri</w:t>
            </w:r>
            <w:r>
              <w:rPr>
                <w:sz w:val="24"/>
                <w:szCs w:val="24"/>
              </w:rPr>
              <w:t>.</w:t>
            </w:r>
            <w:bookmarkStart w:id="0" w:name="_GoBack"/>
            <w:bookmarkEnd w:id="0"/>
          </w:p>
        </w:tc>
      </w:tr>
      <w:tr w:rsidR="00463FA1" w:rsidTr="00463FA1">
        <w:trPr>
          <w:trHeight w:val="3488"/>
        </w:trPr>
        <w:tc>
          <w:tcPr>
            <w:tcW w:w="0" w:type="auto"/>
            <w:gridSpan w:val="2"/>
          </w:tcPr>
          <w:p w:rsidR="005760DA" w:rsidRDefault="005760DA"/>
          <w:p w:rsidR="00E944A8" w:rsidRDefault="00E944A8">
            <w:r>
              <w:rPr>
                <w:noProof/>
                <w:lang w:eastAsia="tr-TR"/>
              </w:rPr>
              <w:drawing>
                <wp:inline distT="0" distB="0" distL="0" distR="0">
                  <wp:extent cx="2880000" cy="2166372"/>
                  <wp:effectExtent l="19050" t="0" r="0" b="0"/>
                  <wp:docPr id="1" name="0 Resim" descr="tmr15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2 (1).jpg"/>
                          <pic:cNvPicPr/>
                        </pic:nvPicPr>
                        <pic:blipFill>
                          <a:blip r:embed="rId5"/>
                          <a:stretch>
                            <a:fillRect/>
                          </a:stretch>
                        </pic:blipFill>
                        <pic:spPr>
                          <a:xfrm>
                            <a:off x="0" y="0"/>
                            <a:ext cx="2880000" cy="2166372"/>
                          </a:xfrm>
                          <a:prstGeom prst="rect">
                            <a:avLst/>
                          </a:prstGeom>
                        </pic:spPr>
                      </pic:pic>
                    </a:graphicData>
                  </a:graphic>
                </wp:inline>
              </w:drawing>
            </w:r>
            <w:r>
              <w:t xml:space="preserve"> </w:t>
            </w:r>
            <w:r>
              <w:rPr>
                <w:noProof/>
                <w:lang w:eastAsia="tr-TR"/>
              </w:rPr>
              <w:drawing>
                <wp:inline distT="0" distB="0" distL="0" distR="0">
                  <wp:extent cx="2880000" cy="1991053"/>
                  <wp:effectExtent l="19050" t="0" r="0" b="0"/>
                  <wp:docPr id="2" name="1 Resim" descr="tmr15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2 (2).jpg"/>
                          <pic:cNvPicPr/>
                        </pic:nvPicPr>
                        <pic:blipFill>
                          <a:blip r:embed="rId6"/>
                          <a:stretch>
                            <a:fillRect/>
                          </a:stretch>
                        </pic:blipFill>
                        <pic:spPr>
                          <a:xfrm>
                            <a:off x="0" y="0"/>
                            <a:ext cx="2880000" cy="1991053"/>
                          </a:xfrm>
                          <a:prstGeom prst="rect">
                            <a:avLst/>
                          </a:prstGeom>
                        </pic:spPr>
                      </pic:pic>
                    </a:graphicData>
                  </a:graphic>
                </wp:inline>
              </w:drawing>
            </w:r>
          </w:p>
          <w:p w:rsidR="00322D20" w:rsidRDefault="00322D20"/>
          <w:p w:rsidR="00322D20" w:rsidRDefault="00322D20"/>
          <w:p w:rsidR="00322D20" w:rsidRDefault="00E944A8">
            <w:r>
              <w:rPr>
                <w:noProof/>
                <w:lang w:eastAsia="tr-TR"/>
              </w:rPr>
              <w:drawing>
                <wp:inline distT="0" distB="0" distL="0" distR="0">
                  <wp:extent cx="2880000" cy="1980402"/>
                  <wp:effectExtent l="19050" t="0" r="0" b="0"/>
                  <wp:docPr id="3" name="2 Resim" descr="tmr15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2 (3).jpg"/>
                          <pic:cNvPicPr/>
                        </pic:nvPicPr>
                        <pic:blipFill>
                          <a:blip r:embed="rId7"/>
                          <a:stretch>
                            <a:fillRect/>
                          </a:stretch>
                        </pic:blipFill>
                        <pic:spPr>
                          <a:xfrm>
                            <a:off x="0" y="0"/>
                            <a:ext cx="2880000" cy="1980402"/>
                          </a:xfrm>
                          <a:prstGeom prst="rect">
                            <a:avLst/>
                          </a:prstGeom>
                        </pic:spPr>
                      </pic:pic>
                    </a:graphicData>
                  </a:graphic>
                </wp:inline>
              </w:drawing>
            </w:r>
            <w:r>
              <w:t xml:space="preserve">  </w:t>
            </w:r>
            <w:r>
              <w:rPr>
                <w:noProof/>
                <w:lang w:eastAsia="tr-TR"/>
              </w:rPr>
              <w:drawing>
                <wp:inline distT="0" distB="0" distL="0" distR="0">
                  <wp:extent cx="2880000" cy="1945173"/>
                  <wp:effectExtent l="19050" t="0" r="0" b="0"/>
                  <wp:docPr id="4" name="3 Resim" descr="tmr1500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2 (4).jpg"/>
                          <pic:cNvPicPr/>
                        </pic:nvPicPr>
                        <pic:blipFill>
                          <a:blip r:embed="rId8"/>
                          <a:stretch>
                            <a:fillRect/>
                          </a:stretch>
                        </pic:blipFill>
                        <pic:spPr>
                          <a:xfrm>
                            <a:off x="0" y="0"/>
                            <a:ext cx="2880000" cy="1945173"/>
                          </a:xfrm>
                          <a:prstGeom prst="rect">
                            <a:avLst/>
                          </a:prstGeom>
                        </pic:spPr>
                      </pic:pic>
                    </a:graphicData>
                  </a:graphic>
                </wp:inline>
              </w:drawing>
            </w:r>
          </w:p>
          <w:p w:rsidR="00322D20" w:rsidRDefault="00322D20"/>
          <w:p w:rsidR="00322D20" w:rsidRDefault="00322D20"/>
          <w:p w:rsidR="00322D20" w:rsidRDefault="00E944A8">
            <w:r>
              <w:rPr>
                <w:noProof/>
                <w:lang w:eastAsia="tr-TR"/>
              </w:rPr>
              <w:lastRenderedPageBreak/>
              <w:drawing>
                <wp:inline distT="0" distB="0" distL="0" distR="0">
                  <wp:extent cx="2880000" cy="2267366"/>
                  <wp:effectExtent l="19050" t="0" r="0" b="0"/>
                  <wp:docPr id="5" name="4 Resim" descr="tmr1500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2 (5).jpg"/>
                          <pic:cNvPicPr/>
                        </pic:nvPicPr>
                        <pic:blipFill>
                          <a:blip r:embed="rId9"/>
                          <a:stretch>
                            <a:fillRect/>
                          </a:stretch>
                        </pic:blipFill>
                        <pic:spPr>
                          <a:xfrm>
                            <a:off x="0" y="0"/>
                            <a:ext cx="2880000" cy="2267366"/>
                          </a:xfrm>
                          <a:prstGeom prst="rect">
                            <a:avLst/>
                          </a:prstGeom>
                        </pic:spPr>
                      </pic:pic>
                    </a:graphicData>
                  </a:graphic>
                </wp:inline>
              </w:drawing>
            </w:r>
            <w:r>
              <w:t xml:space="preserve">  </w:t>
            </w:r>
            <w:r>
              <w:rPr>
                <w:noProof/>
                <w:lang w:eastAsia="tr-TR"/>
              </w:rPr>
              <w:drawing>
                <wp:inline distT="0" distB="0" distL="0" distR="0">
                  <wp:extent cx="2880000" cy="1629285"/>
                  <wp:effectExtent l="19050" t="0" r="0" b="0"/>
                  <wp:docPr id="6" name="5 Resim" descr="tmr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2.jpg"/>
                          <pic:cNvPicPr/>
                        </pic:nvPicPr>
                        <pic:blipFill>
                          <a:blip r:embed="rId10"/>
                          <a:stretch>
                            <a:fillRect/>
                          </a:stretch>
                        </pic:blipFill>
                        <pic:spPr>
                          <a:xfrm>
                            <a:off x="0" y="0"/>
                            <a:ext cx="2880000" cy="1629285"/>
                          </a:xfrm>
                          <a:prstGeom prst="rect">
                            <a:avLst/>
                          </a:prstGeom>
                        </pic:spPr>
                      </pic:pic>
                    </a:graphicData>
                  </a:graphic>
                </wp:inline>
              </w:drawing>
            </w:r>
          </w:p>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9E7008"/>
    <w:rsid w:val="00CE77B3"/>
    <w:rsid w:val="00E944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2015-10-21T05:44:00Z</dcterms:created>
  <dcterms:modified xsi:type="dcterms:W3CDTF">2015-11-06T13:43:00Z</dcterms:modified>
</cp:coreProperties>
</file>