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092"/>
        <w:gridCol w:w="6439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9E7EA3" w:rsidRDefault="00463FA1" w:rsidP="009E7EA3">
            <w:pPr>
              <w:jc w:val="both"/>
              <w:rPr>
                <w:b/>
                <w:sz w:val="24"/>
                <w:szCs w:val="24"/>
              </w:rPr>
            </w:pPr>
            <w:r w:rsidRPr="009E7EA3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9E7EA3" w:rsidRDefault="00136FC9" w:rsidP="009E7EA3">
            <w:pPr>
              <w:jc w:val="both"/>
              <w:rPr>
                <w:sz w:val="24"/>
                <w:szCs w:val="24"/>
              </w:rPr>
            </w:pPr>
            <w:r w:rsidRPr="009E7EA3">
              <w:rPr>
                <w:sz w:val="24"/>
                <w:szCs w:val="24"/>
              </w:rPr>
              <w:t>KALİTELİ HİZMET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9E7EA3" w:rsidRDefault="00463FA1" w:rsidP="009E7EA3">
            <w:pPr>
              <w:jc w:val="both"/>
              <w:rPr>
                <w:b/>
                <w:sz w:val="24"/>
                <w:szCs w:val="24"/>
              </w:rPr>
            </w:pPr>
            <w:r w:rsidRPr="009E7EA3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9E7EA3" w:rsidRDefault="00136FC9" w:rsidP="009E7EA3">
            <w:pPr>
              <w:jc w:val="both"/>
              <w:rPr>
                <w:sz w:val="24"/>
                <w:szCs w:val="24"/>
              </w:rPr>
            </w:pPr>
            <w:r w:rsidRPr="009E7EA3">
              <w:rPr>
                <w:sz w:val="24"/>
                <w:szCs w:val="24"/>
              </w:rPr>
              <w:t>Kamu kurum ve kuruluşlarında çalışan personeli daha verimli ve kaliteli hizmet verebilmelerini sağlamak.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9E7EA3" w:rsidRDefault="00463FA1" w:rsidP="009E7EA3">
            <w:pPr>
              <w:jc w:val="both"/>
              <w:rPr>
                <w:b/>
                <w:sz w:val="24"/>
                <w:szCs w:val="24"/>
              </w:rPr>
            </w:pPr>
            <w:r w:rsidRPr="009E7EA3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9E7EA3" w:rsidRDefault="00136FC9" w:rsidP="009E7EA3">
            <w:pPr>
              <w:jc w:val="both"/>
              <w:rPr>
                <w:sz w:val="24"/>
                <w:szCs w:val="24"/>
              </w:rPr>
            </w:pPr>
            <w:r w:rsidRPr="009E7EA3">
              <w:rPr>
                <w:sz w:val="24"/>
                <w:szCs w:val="24"/>
              </w:rPr>
              <w:t>16</w:t>
            </w:r>
            <w:r w:rsidR="009E7EA3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9E7EA3">
              <w:rPr>
                <w:sz w:val="24"/>
                <w:szCs w:val="24"/>
              </w:rPr>
              <w:t>000 TL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9E7EA3" w:rsidRDefault="00463FA1" w:rsidP="009E7EA3">
            <w:pPr>
              <w:jc w:val="both"/>
              <w:rPr>
                <w:b/>
                <w:sz w:val="24"/>
                <w:szCs w:val="24"/>
              </w:rPr>
            </w:pPr>
            <w:r w:rsidRPr="009E7EA3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9E7EA3" w:rsidRDefault="00136FC9" w:rsidP="009E7EA3">
            <w:pPr>
              <w:jc w:val="both"/>
              <w:rPr>
                <w:sz w:val="24"/>
                <w:szCs w:val="24"/>
              </w:rPr>
            </w:pPr>
            <w:r w:rsidRPr="009E7EA3">
              <w:rPr>
                <w:sz w:val="24"/>
                <w:szCs w:val="24"/>
              </w:rPr>
              <w:t>07.03.2016 - 18.03.2016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9E7EA3" w:rsidRDefault="00463FA1" w:rsidP="009E7EA3">
            <w:pPr>
              <w:jc w:val="both"/>
              <w:rPr>
                <w:b/>
                <w:sz w:val="24"/>
                <w:szCs w:val="24"/>
              </w:rPr>
            </w:pPr>
            <w:r w:rsidRPr="009E7EA3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9E7EA3" w:rsidRDefault="00136FC9" w:rsidP="009E7EA3">
            <w:pPr>
              <w:jc w:val="both"/>
              <w:rPr>
                <w:sz w:val="24"/>
                <w:szCs w:val="24"/>
              </w:rPr>
            </w:pPr>
            <w:r w:rsidRPr="009E7EA3">
              <w:rPr>
                <w:sz w:val="24"/>
                <w:szCs w:val="24"/>
              </w:rPr>
              <w:t>Kamu kurum ve kuruluşlarında görevli personellere yönelik; işbirliği, kaynaşma, kaliteli ve verimli hizmet, profesyonel bakış açısı kazandırabilme eğitimleri verilmesi planlanmaktadır.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136FC9"/>
    <w:rsid w:val="00322D20"/>
    <w:rsid w:val="00463FA1"/>
    <w:rsid w:val="00521A7F"/>
    <w:rsid w:val="005363EE"/>
    <w:rsid w:val="005760DA"/>
    <w:rsid w:val="009E7EA3"/>
    <w:rsid w:val="00A3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2015-10-21T06:36:00Z</dcterms:created>
  <dcterms:modified xsi:type="dcterms:W3CDTF">2015-11-09T06:58:00Z</dcterms:modified>
</cp:coreProperties>
</file>