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581" w:type="dxa"/>
        <w:tblLook w:val="04A0" w:firstRow="1" w:lastRow="0" w:firstColumn="1" w:lastColumn="0" w:noHBand="0" w:noVBand="1"/>
      </w:tblPr>
      <w:tblGrid>
        <w:gridCol w:w="3644"/>
        <w:gridCol w:w="3644"/>
        <w:gridCol w:w="3645"/>
        <w:gridCol w:w="3648"/>
      </w:tblGrid>
      <w:tr w:rsidR="0071588A" w:rsidTr="00B61502">
        <w:trPr>
          <w:trHeight w:val="1088"/>
        </w:trPr>
        <w:tc>
          <w:tcPr>
            <w:tcW w:w="14581" w:type="dxa"/>
            <w:gridSpan w:val="4"/>
            <w:vAlign w:val="center"/>
          </w:tcPr>
          <w:p w:rsidR="0071588A" w:rsidRPr="00B61502" w:rsidRDefault="0071588A" w:rsidP="0071588A">
            <w:pPr>
              <w:jc w:val="center"/>
              <w:rPr>
                <w:b/>
                <w:sz w:val="40"/>
                <w:szCs w:val="40"/>
              </w:rPr>
            </w:pPr>
            <w:r w:rsidRPr="00B61502">
              <w:rPr>
                <w:b/>
                <w:sz w:val="40"/>
                <w:szCs w:val="40"/>
              </w:rPr>
              <w:t>KAY</w:t>
            </w:r>
            <w:r w:rsidR="00540E2F">
              <w:rPr>
                <w:b/>
                <w:sz w:val="40"/>
                <w:szCs w:val="40"/>
              </w:rPr>
              <w:t>SERİ İL KOORDİNASYON KURULU 2021</w:t>
            </w:r>
            <w:r w:rsidRPr="00B61502">
              <w:rPr>
                <w:b/>
                <w:sz w:val="40"/>
                <w:szCs w:val="40"/>
              </w:rPr>
              <w:t xml:space="preserve"> YILI TOPLANTI ÇİZELGESİ</w:t>
            </w:r>
          </w:p>
        </w:tc>
        <w:bookmarkStart w:id="0" w:name="_GoBack"/>
        <w:bookmarkEnd w:id="0"/>
      </w:tr>
      <w:tr w:rsidR="0071588A" w:rsidTr="00B61502">
        <w:trPr>
          <w:trHeight w:val="2116"/>
        </w:trPr>
        <w:tc>
          <w:tcPr>
            <w:tcW w:w="3644" w:type="dxa"/>
            <w:vAlign w:val="center"/>
          </w:tcPr>
          <w:p w:rsidR="0071588A" w:rsidRPr="00B61502" w:rsidRDefault="0071588A" w:rsidP="0071588A">
            <w:pPr>
              <w:jc w:val="center"/>
              <w:rPr>
                <w:b/>
                <w:sz w:val="30"/>
                <w:szCs w:val="30"/>
              </w:rPr>
            </w:pPr>
            <w:r w:rsidRPr="00B61502">
              <w:rPr>
                <w:b/>
                <w:sz w:val="30"/>
                <w:szCs w:val="30"/>
              </w:rPr>
              <w:t xml:space="preserve">I. TOPLANTI </w:t>
            </w:r>
          </w:p>
          <w:p w:rsidR="0071588A" w:rsidRPr="00B61502" w:rsidRDefault="0071588A" w:rsidP="00540E2F">
            <w:pPr>
              <w:jc w:val="center"/>
              <w:rPr>
                <w:sz w:val="30"/>
                <w:szCs w:val="30"/>
              </w:rPr>
            </w:pPr>
            <w:r w:rsidRPr="00B61502">
              <w:rPr>
                <w:sz w:val="30"/>
                <w:szCs w:val="30"/>
              </w:rPr>
              <w:t>(Ekim-Kasım-Aralık 20</w:t>
            </w:r>
            <w:r w:rsidR="00540E2F">
              <w:rPr>
                <w:sz w:val="30"/>
                <w:szCs w:val="30"/>
              </w:rPr>
              <w:t>20</w:t>
            </w:r>
            <w:r w:rsidRPr="00B61502">
              <w:rPr>
                <w:sz w:val="30"/>
                <w:szCs w:val="30"/>
              </w:rPr>
              <w:t xml:space="preserve"> Değerlendirme)</w:t>
            </w:r>
          </w:p>
        </w:tc>
        <w:tc>
          <w:tcPr>
            <w:tcW w:w="3644" w:type="dxa"/>
            <w:vAlign w:val="center"/>
          </w:tcPr>
          <w:p w:rsidR="0071588A" w:rsidRPr="00B61502" w:rsidRDefault="0071588A" w:rsidP="0071588A">
            <w:pPr>
              <w:jc w:val="center"/>
              <w:rPr>
                <w:b/>
                <w:sz w:val="30"/>
                <w:szCs w:val="30"/>
              </w:rPr>
            </w:pPr>
            <w:r w:rsidRPr="00B61502">
              <w:rPr>
                <w:b/>
                <w:sz w:val="30"/>
                <w:szCs w:val="30"/>
              </w:rPr>
              <w:t xml:space="preserve">II. TOPLANTI </w:t>
            </w:r>
          </w:p>
          <w:p w:rsidR="0071588A" w:rsidRPr="00B61502" w:rsidRDefault="0071588A" w:rsidP="0071588A">
            <w:pPr>
              <w:jc w:val="center"/>
              <w:rPr>
                <w:sz w:val="30"/>
                <w:szCs w:val="30"/>
              </w:rPr>
            </w:pPr>
            <w:r w:rsidRPr="00B61502">
              <w:rPr>
                <w:sz w:val="30"/>
                <w:szCs w:val="30"/>
              </w:rPr>
              <w:t>(Ocak-Şubat-Mart Değerlendirme)</w:t>
            </w:r>
          </w:p>
        </w:tc>
        <w:tc>
          <w:tcPr>
            <w:tcW w:w="3645" w:type="dxa"/>
            <w:vAlign w:val="center"/>
          </w:tcPr>
          <w:p w:rsidR="0071588A" w:rsidRPr="00B61502" w:rsidRDefault="0071588A" w:rsidP="0071588A">
            <w:pPr>
              <w:jc w:val="center"/>
              <w:rPr>
                <w:b/>
                <w:sz w:val="30"/>
                <w:szCs w:val="30"/>
              </w:rPr>
            </w:pPr>
            <w:r w:rsidRPr="00B61502">
              <w:rPr>
                <w:b/>
                <w:sz w:val="30"/>
                <w:szCs w:val="30"/>
              </w:rPr>
              <w:t>III. TOPLANTI</w:t>
            </w:r>
          </w:p>
          <w:p w:rsidR="0071588A" w:rsidRPr="00B61502" w:rsidRDefault="0071588A" w:rsidP="0071588A">
            <w:pPr>
              <w:jc w:val="center"/>
              <w:rPr>
                <w:sz w:val="30"/>
                <w:szCs w:val="30"/>
              </w:rPr>
            </w:pPr>
            <w:r w:rsidRPr="00B61502">
              <w:rPr>
                <w:sz w:val="30"/>
                <w:szCs w:val="30"/>
              </w:rPr>
              <w:t>(Nisan Mayıs-Haziran Değerlendirme)</w:t>
            </w:r>
          </w:p>
        </w:tc>
        <w:tc>
          <w:tcPr>
            <w:tcW w:w="3647" w:type="dxa"/>
            <w:vAlign w:val="center"/>
          </w:tcPr>
          <w:p w:rsidR="0071588A" w:rsidRPr="00B61502" w:rsidRDefault="0071588A" w:rsidP="0071588A">
            <w:pPr>
              <w:jc w:val="center"/>
              <w:rPr>
                <w:b/>
                <w:sz w:val="30"/>
                <w:szCs w:val="30"/>
              </w:rPr>
            </w:pPr>
            <w:r w:rsidRPr="00B61502">
              <w:rPr>
                <w:b/>
                <w:sz w:val="30"/>
                <w:szCs w:val="30"/>
              </w:rPr>
              <w:t>IV. TOPLANTI</w:t>
            </w:r>
          </w:p>
          <w:p w:rsidR="0071588A" w:rsidRPr="00B61502" w:rsidRDefault="0071588A" w:rsidP="0071588A">
            <w:pPr>
              <w:jc w:val="center"/>
              <w:rPr>
                <w:sz w:val="30"/>
                <w:szCs w:val="30"/>
              </w:rPr>
            </w:pPr>
            <w:r w:rsidRPr="00B61502">
              <w:rPr>
                <w:sz w:val="30"/>
                <w:szCs w:val="30"/>
              </w:rPr>
              <w:t>(Temmuz-Ağustos-Eylül Değerlendirme)</w:t>
            </w:r>
          </w:p>
        </w:tc>
      </w:tr>
      <w:tr w:rsidR="0071588A" w:rsidTr="00B61502">
        <w:trPr>
          <w:trHeight w:val="1028"/>
        </w:trPr>
        <w:tc>
          <w:tcPr>
            <w:tcW w:w="3644" w:type="dxa"/>
            <w:vAlign w:val="center"/>
          </w:tcPr>
          <w:p w:rsidR="0071588A" w:rsidRPr="00B61502" w:rsidRDefault="00540E2F" w:rsidP="0071588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 Ocak 2021</w:t>
            </w:r>
          </w:p>
        </w:tc>
        <w:tc>
          <w:tcPr>
            <w:tcW w:w="3644" w:type="dxa"/>
            <w:vAlign w:val="center"/>
          </w:tcPr>
          <w:p w:rsidR="0071588A" w:rsidRPr="00B61502" w:rsidRDefault="00540E2F" w:rsidP="0071588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 Nisan 2021</w:t>
            </w:r>
          </w:p>
        </w:tc>
        <w:tc>
          <w:tcPr>
            <w:tcW w:w="3645" w:type="dxa"/>
            <w:vAlign w:val="center"/>
          </w:tcPr>
          <w:p w:rsidR="0071588A" w:rsidRPr="00B61502" w:rsidRDefault="00540E2F" w:rsidP="0071588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 Temmuz 2021</w:t>
            </w:r>
          </w:p>
        </w:tc>
        <w:tc>
          <w:tcPr>
            <w:tcW w:w="3647" w:type="dxa"/>
            <w:vAlign w:val="center"/>
          </w:tcPr>
          <w:p w:rsidR="0071588A" w:rsidRPr="00B61502" w:rsidRDefault="00540E2F" w:rsidP="0071588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 Ekim 2021</w:t>
            </w:r>
          </w:p>
        </w:tc>
      </w:tr>
    </w:tbl>
    <w:p w:rsidR="00591F8E" w:rsidRDefault="00591F8E" w:rsidP="00B61502">
      <w:pPr>
        <w:spacing w:after="0"/>
        <w:jc w:val="center"/>
      </w:pPr>
    </w:p>
    <w:sectPr w:rsidR="00591F8E" w:rsidSect="00B61502">
      <w:pgSz w:w="16838" w:h="11906" w:orient="landscape"/>
      <w:pgMar w:top="326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B4"/>
    <w:rsid w:val="001679B4"/>
    <w:rsid w:val="00540E2F"/>
    <w:rsid w:val="00591F8E"/>
    <w:rsid w:val="0071588A"/>
    <w:rsid w:val="00B535B2"/>
    <w:rsid w:val="00B6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1202"/>
  <w15:chartTrackingRefBased/>
  <w15:docId w15:val="{C5BD310E-606A-4CFD-8BEC-3ED547F2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5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AKDAĞ</dc:creator>
  <cp:keywords/>
  <dc:description/>
  <cp:lastModifiedBy>Canan AKDAĞ</cp:lastModifiedBy>
  <cp:revision>4</cp:revision>
  <dcterms:created xsi:type="dcterms:W3CDTF">2020-02-20T10:12:00Z</dcterms:created>
  <dcterms:modified xsi:type="dcterms:W3CDTF">2021-01-22T07:39:00Z</dcterms:modified>
</cp:coreProperties>
</file>